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2D" w:rsidRPr="00014B80" w:rsidRDefault="007F1FD5" w:rsidP="007F1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FD5">
        <w:rPr>
          <w:rFonts w:ascii="Times New Roman" w:hAnsi="Times New Roman" w:cs="Times New Roman"/>
          <w:color w:val="000000"/>
          <w:sz w:val="28"/>
          <w:szCs w:val="28"/>
        </w:rPr>
        <w:t>5 сентяб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ря 2023 г. в 16 часов 40 минут 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на путях необщего пользования производственной базы Путевой машинной станции № 205 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Канаш 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Горьковской железной дороги допущен сход 9-ти вагонов 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(хопперы, порожние) 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>при экипировке.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схода в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агоны </w:t>
      </w:r>
      <w:r w:rsidR="00014B80">
        <w:rPr>
          <w:rFonts w:ascii="Times New Roman" w:hAnsi="Times New Roman" w:cs="Times New Roman"/>
          <w:color w:val="000000"/>
          <w:sz w:val="28"/>
          <w:szCs w:val="28"/>
        </w:rPr>
        <w:t>№№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30852636, 30816052, 30852750, 30815880, 30862338, 30804140, 30815815, 30617518, повреждены в объеме деповского ремонта. Вагон </w:t>
      </w:r>
      <w:r w:rsidR="00014B8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>30815732 поврежден в объеме текущего ремонта. Разрушена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>тупиковая призма пути № 5Щ.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FD5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7F1F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ричиной 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>схода подвижного состава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 послужил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нормы закрепления подвижного состава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 xml:space="preserve">, в следствии чего, произошел 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>наезд на тупиковую призму группы вагонов, сос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>тоящей из 22</w:t>
      </w:r>
      <w:r w:rsidR="00014B80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bookmarkStart w:id="0" w:name="_GoBack"/>
      <w:bookmarkEnd w:id="0"/>
      <w:r w:rsidRPr="007F1FD5">
        <w:rPr>
          <w:rFonts w:ascii="Times New Roman" w:hAnsi="Times New Roman" w:cs="Times New Roman"/>
          <w:color w:val="000000"/>
          <w:sz w:val="28"/>
          <w:szCs w:val="28"/>
        </w:rPr>
        <w:t>хоппер</w:t>
      </w:r>
      <w:r w:rsidR="00014B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1FD5">
        <w:rPr>
          <w:rFonts w:ascii="Times New Roman" w:hAnsi="Times New Roman" w:cs="Times New Roman"/>
          <w:color w:val="000000"/>
          <w:sz w:val="28"/>
          <w:szCs w:val="28"/>
        </w:rPr>
        <w:t>- дозаторов.</w:t>
      </w:r>
    </w:p>
    <w:sectPr w:rsidR="0078172D" w:rsidRPr="0001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511FC"/>
    <w:rsid w:val="0011606F"/>
    <w:rsid w:val="00173D64"/>
    <w:rsid w:val="004E5952"/>
    <w:rsid w:val="004F1D91"/>
    <w:rsid w:val="0051686B"/>
    <w:rsid w:val="006303EC"/>
    <w:rsid w:val="006E4B7C"/>
    <w:rsid w:val="00780658"/>
    <w:rsid w:val="007F1FD5"/>
    <w:rsid w:val="008A28C4"/>
    <w:rsid w:val="009D45F7"/>
    <w:rsid w:val="00A342B5"/>
    <w:rsid w:val="00B012A8"/>
    <w:rsid w:val="00B90B93"/>
    <w:rsid w:val="00CF3B9C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9</cp:revision>
  <dcterms:created xsi:type="dcterms:W3CDTF">2023-10-16T07:54:00Z</dcterms:created>
  <dcterms:modified xsi:type="dcterms:W3CDTF">2023-10-16T11:59:00Z</dcterms:modified>
</cp:coreProperties>
</file>